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2020年度枣庄市农村幸福院等级划分与评定结果公示</w:t>
      </w:r>
    </w:p>
    <w:p>
      <w:pPr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为全面提升我市农村幸福院的管理水平和服务质量，充分发挥示范引领作用，枣庄市民政局委托第三方评估机构，依据《农村幸福院等级划分与评定》（DB37/T 3774-2020），对全市307家农村幸福院进行了全面、客观、公开、公正的评估，初步确定了130家拟授予等级的农村幸福院，现将评估结果公示如下：</w:t>
      </w:r>
    </w:p>
    <w:p>
      <w:pPr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农村幸福院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候宅子农村幸福院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农村幸福院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泥沟镇姜庄村农村幸福院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马兰屯镇抗埠农村幸福院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城头东城头村农村幸福院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坝子居社区幸福院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峄城区榴园镇南棠阴村幸福院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滕州市洪绪镇颜楼村幸福院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后洪绪村幸福院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北赵村幸福院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前牛集幸福院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西石湾村幸福院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聂庄村幸福院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天桥村幸福院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夏庄村农村幸福院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级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农村幸福院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116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家）：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涧头冯庄村互助幸福院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涧头集镇徐庄村互助幸福院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邳庄镇贾元村农村幸福院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邳庄镇前石佛村农村幸福运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邳庄镇涛沟桥村农村幸福院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邳庄镇小集子村幸福院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邳庄镇燕井村农村幸福院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邳庄镇张楼村农村幸福院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邳庄镇邳庄幸福院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张山子大沟上村农村幸福院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张山子侯孟前村农村幸福院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张山子李楼村幸福院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马兰屯镇道庄村幸福院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马兰屯镇顿庄村幸福院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马兰屯镇官宅村幸福院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马兰屯镇后于里村幸福院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马兰屯镇黄口村幸福院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马兰屯镇刘湖村幸福院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马兰屯镇任楼村幸福院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马兰屯镇巫山村幸福院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马兰屯镇新安村幸福院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西集镇北官庄村农村幸院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西集镇冯庄村农村幸福院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西集镇河南村农村幸福院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西集镇刘庄村农村幸福院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西集镇马庄村农村幸福院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西集镇西集村农村幸福院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城头东岭村农村幸福院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徐庄西良子口农村幸福院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北山村幸福院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龙虎坡村幸福院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竹园村幸福院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独古城村幸福院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望母山村幸福院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谢庄村幸福院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辘轳村幸福院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青石村幸福院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九老庄村幸福院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西岩下村幸福院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万庄村幸福院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岩马村幸福院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冯卯村幸福院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欧峪村幸福院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陈山村幸福院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张山空村幸福院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凫城镇白庄农村幸福院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凫城镇马头农村幸福院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大甘霖村幸福院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黑石岭幸福院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横山口村幸福院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石菜村幸福院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石农村幸福院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西石沟村幸福院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小香城村幸福院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辛庄村幸福院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杏峪幸福院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张范东村幸福院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常庄街道泉头村幸福院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陈埠居社区幸福院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涝滩居农村幸福院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米庄居农村幸福院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前土河居农村幸福院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三里庄居农村幸福院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苏埠居社区幸福院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王楼居社区幸福院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王屯居社区幸福院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谢山居社区幸福院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杨楼居社区幸福院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坊上幸福院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古东幸福院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夏庄幸福院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小韩幸福院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孝三幸福院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新村幸福院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阴平镇西白西村幸福院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阴平镇小石泉村幸福院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阴平镇斜屋村幸福院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峄城区底阁镇底阁社区幸福院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底阁镇圈里村农村幸福院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峄城区底阁镇前王社区幸福院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底阁镇更鸡岭村农村幸福院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峄城区底阁镇邱庄社区幸福院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底阁镇埠东店村农村幸福院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底阁镇刘后村农村幸福院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峄城区底阁镇东甘寺村幸福院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峄城区底阁镇郭楼村幸福院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底阁镇小刘村农村幸福院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底阁镇贾庄村农村幸福院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峄城区榴园镇贾泉村幸福院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峄城区榴园镇匡四村幸福院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峄城区榴园镇牛山后村幸福院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峨山镇店子村幸福院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峨山镇赵庄村幸福院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峨山镇左庄村幸福院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峨山镇晏庄村幸福院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大坞镇池头集中村幸福院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大坞镇休城村幸福院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大坞镇站河村幸福院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洪山口幸福院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前泉村幸福院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水磨庄幸福院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西岗镇马庙村幸福院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西岗镇邓集村幸福院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滕州市鲍沟镇华庄幸福院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滕州市鲍沟镇前皇幸福院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上户主村幸福院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付刘耀农村幸福院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姚庄农村幸福院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赵庄村农村幸福院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鲁王桥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师山口幸福院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宋湖幸福院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蔡庄村农村幸福院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公示时间自2020年1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日至1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日。公示期间如有异议，请通过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电话</w:t>
      </w:r>
      <w:r>
        <w:rPr>
          <w:rFonts w:hint="eastAsia" w:ascii="仿宋" w:hAnsi="仿宋" w:eastAsia="仿宋" w:cs="仿宋"/>
          <w:sz w:val="24"/>
          <w:szCs w:val="24"/>
        </w:rPr>
        <w:t>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邮箱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枣庄</w:t>
      </w:r>
      <w:r>
        <w:rPr>
          <w:rFonts w:hint="eastAsia" w:ascii="仿宋" w:hAnsi="仿宋" w:eastAsia="仿宋" w:cs="仿宋"/>
          <w:sz w:val="24"/>
          <w:szCs w:val="24"/>
        </w:rPr>
        <w:t>市民政局反映。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0632</w:t>
      </w:r>
      <w:r>
        <w:rPr>
          <w:rFonts w:hint="eastAsia" w:ascii="仿宋" w:hAnsi="仿宋" w:eastAsia="仿宋" w:cs="仿宋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3317401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　　邮箱：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zz3317401</w:t>
      </w:r>
      <w:r>
        <w:rPr>
          <w:rFonts w:hint="eastAsia" w:ascii="仿宋" w:hAnsi="仿宋" w:eastAsia="仿宋" w:cs="仿宋"/>
          <w:sz w:val="24"/>
          <w:szCs w:val="24"/>
        </w:rPr>
        <w:t>@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163.com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枣庄</w:t>
      </w:r>
      <w:r>
        <w:rPr>
          <w:rFonts w:hint="eastAsia" w:ascii="仿宋" w:hAnsi="仿宋" w:eastAsia="仿宋" w:cs="仿宋"/>
          <w:sz w:val="24"/>
          <w:szCs w:val="24"/>
        </w:rPr>
        <w:t>市民政局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2020年1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02FA1"/>
    <w:rsid w:val="208642B6"/>
    <w:rsid w:val="397B0E8E"/>
    <w:rsid w:val="56D02FA1"/>
    <w:rsid w:val="739E5747"/>
    <w:rsid w:val="7FA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2020-11-27T16:58:00Z</dcterms:created>
  <dc:creator>老王家的胖胖仙女</dc:creator>
  <cp:lastModifiedBy>NaNa</cp:lastModifiedBy>
  <cp:lastPrinted>2020-12-01T07:10:00Z</cp:lastPrinted>
  <dcterms:modified xsi:type="dcterms:W3CDTF">2020-12-01T07:47:22Z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