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殡葬服务机构收费网络集中公示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收费单位：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山亭区殡仪馆</w:t>
      </w:r>
    </w:p>
    <w:tbl>
      <w:tblPr>
        <w:tblStyle w:val="3"/>
        <w:tblW w:w="15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250"/>
        <w:gridCol w:w="1475"/>
        <w:gridCol w:w="1300"/>
        <w:gridCol w:w="1250"/>
        <w:gridCol w:w="1787"/>
        <w:gridCol w:w="2738"/>
        <w:gridCol w:w="2659"/>
        <w:gridCol w:w="1147"/>
        <w:gridCol w:w="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1509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567" w:hRule="atLeast"/>
          <w:tblHeader/>
          <w:jc w:val="center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收费文件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服务标准、等级、规格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黑体" w:hAnsi="黑体" w:eastAsia="黑体" w:cs="黑体"/>
                <w:snapToGrid w:val="0"/>
                <w:spacing w:val="-6"/>
                <w:kern w:val="0"/>
                <w:sz w:val="24"/>
                <w:szCs w:val="24"/>
                <w:highlight w:val="none"/>
                <w:lang w:val="en-US" w:eastAsia="zh-CN" w:bidi="ar"/>
              </w:rPr>
              <w:t>（可附照片）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426" w:hRule="atLeast"/>
          <w:jc w:val="center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遗体存放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元/具/小时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2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山发改价格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[2023]5号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遗体冷藏存放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单体冷藏柜</w:t>
            </w:r>
          </w:p>
        </w:tc>
        <w:tc>
          <w:tcPr>
            <w:tcW w:w="26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〕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对山亭区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户籍居民以及其他符合条件的免除对象，直接减免3 天内遗体存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（含冷藏）费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611" w:hRule="atLeast"/>
          <w:jc w:val="center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元/具/小时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2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组合冷藏柜</w:t>
            </w:r>
          </w:p>
        </w:tc>
        <w:tc>
          <w:tcPr>
            <w:tcW w:w="2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923" w:hRule="atLeast"/>
          <w:jc w:val="center"/>
        </w:trPr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</w:rPr>
              <w:t>遗体接运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2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22"/>
                <w:szCs w:val="22"/>
                <w:highlight w:val="none"/>
              </w:rPr>
              <w:t>到指定地点接运遗体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，含遗体消毒及抬尸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20公里以内每具100元，超出20公里每公里加收3元，按照往返里程计算。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〕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对山亭区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直接减免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923" w:hRule="atLeast"/>
          <w:jc w:val="center"/>
        </w:trPr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</w:rPr>
              <w:t>遗体火化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2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遗体火化（含骨灰整理）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500元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/具遗体火化（含骨灰整理）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〕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对山亭区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直接减免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931" w:hRule="atLeast"/>
          <w:jc w:val="center"/>
        </w:trPr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骨灰寄存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/年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2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按约定期限存放骨灰，含骨灰寄存、管理、卫生清洁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铝合金骨灰格单盒60元/年，不满半年的按半年收费，不足一年的按一年收费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〕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对山亭区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直接减免（一年内免费）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pgSz w:w="16838" w:h="11906" w:orient="landscape"/>
          <w:pgMar w:top="1304" w:right="1134" w:bottom="130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1419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28"/>
        <w:gridCol w:w="749"/>
        <w:gridCol w:w="1067"/>
        <w:gridCol w:w="1434"/>
        <w:gridCol w:w="806"/>
        <w:gridCol w:w="5427"/>
        <w:gridCol w:w="1505"/>
        <w:gridCol w:w="9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9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非基本殡葬(延伸)服务收费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806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收费文件</w:t>
            </w:r>
          </w:p>
        </w:tc>
        <w:tc>
          <w:tcPr>
            <w:tcW w:w="5427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5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厅堂租用</w:t>
            </w:r>
          </w:p>
        </w:tc>
        <w:tc>
          <w:tcPr>
            <w:tcW w:w="1528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告别厅</w:t>
            </w:r>
          </w:p>
        </w:tc>
        <w:tc>
          <w:tcPr>
            <w:tcW w:w="74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1880</w:t>
            </w:r>
          </w:p>
        </w:tc>
        <w:tc>
          <w:tcPr>
            <w:tcW w:w="106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4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市场调节价</w:t>
            </w:r>
          </w:p>
        </w:tc>
        <w:tc>
          <w:tcPr>
            <w:tcW w:w="806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2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告别厅租用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LED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电子显示屏、挽联、横幅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音乐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场地基本设施布置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瞻仰棺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、空调、供桌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花圈等</w:t>
            </w:r>
          </w:p>
        </w:tc>
        <w:tc>
          <w:tcPr>
            <w:tcW w:w="150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5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守灵小院</w:t>
            </w:r>
          </w:p>
        </w:tc>
        <w:tc>
          <w:tcPr>
            <w:tcW w:w="74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1200</w:t>
            </w:r>
          </w:p>
        </w:tc>
        <w:tc>
          <w:tcPr>
            <w:tcW w:w="106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</w:t>
            </w:r>
          </w:p>
        </w:tc>
        <w:tc>
          <w:tcPr>
            <w:tcW w:w="14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守灵小院院内配套设施，水电费、空调、瞻仰棺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花圈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音响、餐厅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等辅助设施</w:t>
            </w:r>
          </w:p>
        </w:tc>
        <w:tc>
          <w:tcPr>
            <w:tcW w:w="150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5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涉遗服务</w:t>
            </w:r>
          </w:p>
        </w:tc>
        <w:tc>
          <w:tcPr>
            <w:tcW w:w="152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非正常死亡馆外收尸</w:t>
            </w: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800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4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市场调节价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破碎、腐败、变形、传染病、车祸等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遗体收敛及人工搬抬</w:t>
            </w:r>
          </w:p>
        </w:tc>
        <w:tc>
          <w:tcPr>
            <w:tcW w:w="150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收敛转运</w:t>
            </w:r>
          </w:p>
        </w:tc>
        <w:tc>
          <w:tcPr>
            <w:tcW w:w="97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遗体修复整形</w:t>
            </w: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针对非正常死亡遗体受损、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变形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  <w:t>修复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05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遗体美化</w:t>
            </w: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净面化妆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05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遗体理发</w:t>
            </w: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含理发、剃须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5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遗体更衣</w:t>
            </w: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4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含脱衣穿衣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5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遗体擦洗</w:t>
            </w:r>
          </w:p>
        </w:tc>
        <w:tc>
          <w:tcPr>
            <w:tcW w:w="74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4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遗体擦洗清洁、卫生处理等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5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免费项目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火化证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免费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14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火化证明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5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餐厅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场次</w:t>
            </w:r>
          </w:p>
        </w:tc>
        <w:tc>
          <w:tcPr>
            <w:tcW w:w="14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使用守灵小院，餐厅免费使用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5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骨灰袋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/尸体袋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普通骨灰袋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、普通尸体袋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家属自愿选择</w:t>
            </w: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5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遗体探视、辨认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4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亲属探视或非正常死亡尸体辨认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5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遗物处理</w:t>
            </w:r>
          </w:p>
        </w:tc>
        <w:tc>
          <w:tcPr>
            <w:tcW w:w="74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434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遗物及衣物焚烧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  <w:sectPr>
          <w:pgSz w:w="16838" w:h="11906" w:orient="landscape"/>
          <w:pgMar w:top="1417" w:right="1134" w:bottom="141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14880" w:type="dxa"/>
        <w:tblInd w:w="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649"/>
        <w:gridCol w:w="1650"/>
        <w:gridCol w:w="1650"/>
        <w:gridCol w:w="1650"/>
        <w:gridCol w:w="1650"/>
        <w:gridCol w:w="1650"/>
        <w:gridCol w:w="1650"/>
        <w:gridCol w:w="16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1488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殡葬用品价格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产地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骨灰盒      （惠民型）      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（驾鹤）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（松鹤苑）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（感恩）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1240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（银龙）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*22*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（莲花世界）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（盛世通宝）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（银风）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（永寿宫）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（金玉满堂）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（江南风情）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（荷园仙鹤）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34*22*2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（吉祥如意）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浙江扬州</w:t>
            </w:r>
          </w:p>
        </w:tc>
        <w:tc>
          <w:tcPr>
            <w:tcW w:w="165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普通木制品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*25cm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271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3pt;mso-position-horizontal:right;mso-position-horizontal-relative:margin;z-index:251659264;mso-width-relative:page;mso-height-relative:page;" filled="f" stroked="f" coordsize="21600,21600" o:gfxdata="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gaeoU0wAAAAUBAAAPAAAAAAAAAAEA&#10;IAAAADgAAABkcnMvZG93bnJldi54bWxQSwECFAAUAAAACACHTuJAlNPaF8UBAACMAwAADgAAAAAA&#10;AAABACAAAAA4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YjRiOGMyYzM2YmM1MjVjMjUxNzIzNjIzOTQ1ODcifQ=="/>
  </w:docVars>
  <w:rsids>
    <w:rsidRoot w:val="00000000"/>
    <w:rsid w:val="021F1E84"/>
    <w:rsid w:val="032B31EE"/>
    <w:rsid w:val="05CD5C7E"/>
    <w:rsid w:val="05E9543C"/>
    <w:rsid w:val="067BB681"/>
    <w:rsid w:val="0B373624"/>
    <w:rsid w:val="0BFA3EE0"/>
    <w:rsid w:val="0D4234FE"/>
    <w:rsid w:val="10621DE1"/>
    <w:rsid w:val="165B6B99"/>
    <w:rsid w:val="17867C04"/>
    <w:rsid w:val="19B47531"/>
    <w:rsid w:val="1BF7467F"/>
    <w:rsid w:val="1BFEAD20"/>
    <w:rsid w:val="1FBE69A4"/>
    <w:rsid w:val="24B1349E"/>
    <w:rsid w:val="25975F43"/>
    <w:rsid w:val="27BF2F8D"/>
    <w:rsid w:val="297E7BBE"/>
    <w:rsid w:val="2A750B5C"/>
    <w:rsid w:val="2E141EF5"/>
    <w:rsid w:val="33B95F82"/>
    <w:rsid w:val="34A92AA3"/>
    <w:rsid w:val="36BF752D"/>
    <w:rsid w:val="3B812606"/>
    <w:rsid w:val="3BB75441"/>
    <w:rsid w:val="3C7E6B0B"/>
    <w:rsid w:val="3D0D1A02"/>
    <w:rsid w:val="3D6B52DE"/>
    <w:rsid w:val="3F6ACB49"/>
    <w:rsid w:val="3F6D822F"/>
    <w:rsid w:val="40A97DD9"/>
    <w:rsid w:val="48FB019E"/>
    <w:rsid w:val="4B8D95E7"/>
    <w:rsid w:val="4F7C54FD"/>
    <w:rsid w:val="4F7D0B5B"/>
    <w:rsid w:val="4FFD6E9B"/>
    <w:rsid w:val="51B312DF"/>
    <w:rsid w:val="53778D0E"/>
    <w:rsid w:val="5481336B"/>
    <w:rsid w:val="57563794"/>
    <w:rsid w:val="58003366"/>
    <w:rsid w:val="59BFB06F"/>
    <w:rsid w:val="5A57338F"/>
    <w:rsid w:val="5D755C5D"/>
    <w:rsid w:val="5DAB18DD"/>
    <w:rsid w:val="5EA65A42"/>
    <w:rsid w:val="5EFA7CCD"/>
    <w:rsid w:val="5F6B6599"/>
    <w:rsid w:val="5FBF2465"/>
    <w:rsid w:val="5FFA36E5"/>
    <w:rsid w:val="5FFD9FB9"/>
    <w:rsid w:val="60951B76"/>
    <w:rsid w:val="64585534"/>
    <w:rsid w:val="67775D48"/>
    <w:rsid w:val="67C9338B"/>
    <w:rsid w:val="68283BD8"/>
    <w:rsid w:val="6BDFD936"/>
    <w:rsid w:val="6FA71CD7"/>
    <w:rsid w:val="728D0F96"/>
    <w:rsid w:val="733F2B3D"/>
    <w:rsid w:val="73BE1440"/>
    <w:rsid w:val="75A07709"/>
    <w:rsid w:val="794E3ADA"/>
    <w:rsid w:val="7D4EAB2A"/>
    <w:rsid w:val="7DB811ED"/>
    <w:rsid w:val="7DEF00B3"/>
    <w:rsid w:val="7DFD6350"/>
    <w:rsid w:val="7DFE9204"/>
    <w:rsid w:val="7EF532EF"/>
    <w:rsid w:val="7F7D58EC"/>
    <w:rsid w:val="7FE26716"/>
    <w:rsid w:val="7FEFCA18"/>
    <w:rsid w:val="7FFFD2A5"/>
    <w:rsid w:val="9B13A625"/>
    <w:rsid w:val="9D4B5CFF"/>
    <w:rsid w:val="B6D78456"/>
    <w:rsid w:val="B73F9E88"/>
    <w:rsid w:val="BA7B23C6"/>
    <w:rsid w:val="BBEB930D"/>
    <w:rsid w:val="CFBBFE0C"/>
    <w:rsid w:val="DB5948FA"/>
    <w:rsid w:val="DBD78841"/>
    <w:rsid w:val="DC9F0B88"/>
    <w:rsid w:val="DEBC971C"/>
    <w:rsid w:val="DFE2331A"/>
    <w:rsid w:val="F2C1C3BC"/>
    <w:rsid w:val="F7EA9AB0"/>
    <w:rsid w:val="F7FD67D3"/>
    <w:rsid w:val="FBDBCB8B"/>
    <w:rsid w:val="FDDEAF3E"/>
    <w:rsid w:val="FE734873"/>
    <w:rsid w:val="FF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1"/>
    <w:basedOn w:val="2"/>
    <w:qFormat/>
    <w:uiPriority w:val="99"/>
    <w:pPr>
      <w:ind w:firstLine="420" w:firstLineChars="100"/>
    </w:p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1158</Words>
  <Characters>1378</Characters>
  <Lines>0</Lines>
  <Paragraphs>0</Paragraphs>
  <TotalTime>0</TotalTime>
  <ScaleCrop>false</ScaleCrop>
  <LinksUpToDate>false</LinksUpToDate>
  <CharactersWithSpaces>1391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2025-07-16T07:22:00Z</dcterms:created>
  <dc:creator>Administrator</dc:creator>
  <cp:lastModifiedBy>user</cp:lastModifiedBy>
  <cp:lastPrinted>2025-09-23T07:04:00Z</cp:lastPrinted>
  <dcterms:modified xsi:type="dcterms:W3CDTF">2025-10-29T08:54:01Z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7AE23B7B2DB347AB8D5CB0C6E64C84FA_13</vt:lpwstr>
  </property>
  <property fmtid="{D5CDD505-2E9C-101B-9397-08002B2CF9AE}" pid="4" name="KSOTemplateDocerSaveRecord">
    <vt:lpwstr>eyJoZGlkIjoiMzNhNmM1YzIzMTMwMzM0MzI0NTdlNTFkNDEwYzQ1NTIiLCJ1c2VySWQiOiI2MjY0NTk4NDkifQ==</vt:lpwstr>
  </property>
</Properties>
</file>